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613" w:rsidRDefault="00B36DC9" w:rsidP="00D97613">
      <w:pPr>
        <w:jc w:val="center"/>
        <w:rPr>
          <w:rFonts w:ascii="Monotype Corsiva" w:eastAsia="Calibri" w:hAnsi="Monotype Corsiva"/>
          <w:b/>
          <w:i/>
          <w:color w:val="0070C0"/>
          <w:sz w:val="96"/>
          <w:szCs w:val="96"/>
        </w:rPr>
      </w:pPr>
      <w:r w:rsidRPr="0018447C">
        <w:rPr>
          <w:rFonts w:ascii="Monotype Corsiva" w:eastAsia="Calibri" w:hAnsi="Monotype Corsiva"/>
          <w:b/>
          <w:i/>
          <w:color w:val="0070C0"/>
          <w:sz w:val="96"/>
          <w:szCs w:val="72"/>
        </w:rPr>
        <w:t>ПРОЕКТ</w:t>
      </w:r>
      <w:r w:rsidR="00B139EE" w:rsidRPr="0018447C">
        <w:rPr>
          <w:rFonts w:ascii="Monotype Corsiva" w:eastAsia="Calibri" w:hAnsi="Monotype Corsiva"/>
          <w:b/>
          <w:i/>
          <w:color w:val="0070C0"/>
          <w:sz w:val="96"/>
          <w:szCs w:val="72"/>
          <w:lang w:val="en-US"/>
        </w:rPr>
        <w:t xml:space="preserve">  </w:t>
      </w:r>
      <w:r w:rsidR="00D97613" w:rsidRPr="00D97613">
        <w:rPr>
          <w:rFonts w:ascii="Monotype Corsiva" w:eastAsia="Calibri" w:hAnsi="Monotype Corsiva"/>
          <w:b/>
          <w:i/>
          <w:color w:val="0070C0"/>
          <w:sz w:val="96"/>
          <w:szCs w:val="96"/>
        </w:rPr>
        <w:t>„</w:t>
      </w:r>
      <w:r w:rsidR="00D97613" w:rsidRPr="00D97613">
        <w:rPr>
          <w:rFonts w:ascii="Monotype Corsiva" w:eastAsia="Calibri" w:hAnsi="Monotype Corsiva"/>
          <w:b/>
          <w:i/>
          <w:color w:val="0070C0"/>
          <w:sz w:val="96"/>
          <w:szCs w:val="96"/>
          <w:lang w:val="en-US"/>
        </w:rPr>
        <w:t>BG05M0P001-3.022-0003”</w:t>
      </w:r>
    </w:p>
    <w:p w:rsidR="00C94BC1" w:rsidRPr="00D97613" w:rsidRDefault="00D97613" w:rsidP="00D97613">
      <w:pPr>
        <w:spacing w:line="276" w:lineRule="auto"/>
        <w:jc w:val="center"/>
        <w:rPr>
          <w:rFonts w:ascii="Monotype Corsiva" w:eastAsia="Calibri" w:hAnsi="Monotype Corsiva"/>
          <w:b/>
          <w:i/>
          <w:color w:val="0070C0"/>
          <w:sz w:val="56"/>
          <w:szCs w:val="56"/>
        </w:rPr>
      </w:pPr>
      <w:r>
        <w:rPr>
          <w:rFonts w:ascii="Monotype Corsiva" w:eastAsia="Calibri" w:hAnsi="Monotype Corsiva"/>
          <w:b/>
          <w:i/>
          <w:color w:val="0070C0"/>
          <w:sz w:val="96"/>
          <w:szCs w:val="72"/>
        </w:rPr>
        <w:t>“</w:t>
      </w:r>
      <w:r w:rsidRPr="0018447C">
        <w:rPr>
          <w:rFonts w:ascii="Monotype Corsiva" w:eastAsia="Calibri" w:hAnsi="Monotype Corsiva"/>
          <w:b/>
          <w:i/>
          <w:color w:val="0070C0"/>
          <w:sz w:val="96"/>
          <w:szCs w:val="72"/>
        </w:rPr>
        <w:t>РЪКА ЗА  РЪКА”</w:t>
      </w:r>
      <w:r w:rsidR="00B36DC9">
        <w:rPr>
          <w:rFonts w:eastAsia="Calibri"/>
          <w:b/>
          <w:sz w:val="40"/>
          <w:szCs w:val="40"/>
        </w:rPr>
        <w:t xml:space="preserve"> </w:t>
      </w:r>
    </w:p>
    <w:p w:rsidR="0018447C" w:rsidRPr="0018447C" w:rsidRDefault="0018447C" w:rsidP="00D97613">
      <w:pPr>
        <w:spacing w:line="276" w:lineRule="auto"/>
        <w:jc w:val="center"/>
        <w:rPr>
          <w:b/>
          <w:i/>
          <w:sz w:val="36"/>
          <w:szCs w:val="22"/>
        </w:rPr>
      </w:pPr>
      <w:r w:rsidRPr="0018447C">
        <w:rPr>
          <w:b/>
          <w:i/>
          <w:sz w:val="36"/>
          <w:szCs w:val="22"/>
        </w:rPr>
        <w:t xml:space="preserve">Финансиран от Оперативна програма „Наука и образование за интелигентен растеж“, </w:t>
      </w:r>
    </w:p>
    <w:p w:rsidR="0018447C" w:rsidRDefault="0018447C" w:rsidP="00D97613">
      <w:pPr>
        <w:spacing w:line="276" w:lineRule="auto"/>
        <w:jc w:val="center"/>
        <w:rPr>
          <w:b/>
          <w:i/>
          <w:sz w:val="36"/>
          <w:szCs w:val="20"/>
        </w:rPr>
      </w:pPr>
      <w:r w:rsidRPr="0018447C">
        <w:rPr>
          <w:b/>
          <w:i/>
          <w:sz w:val="36"/>
          <w:szCs w:val="22"/>
        </w:rPr>
        <w:t>съфинансиран от Европейския съюз чрез Европейските структурни и инвестиционни фондове</w:t>
      </w:r>
    </w:p>
    <w:p w:rsidR="00D97613" w:rsidRPr="00D97613" w:rsidRDefault="00D97613" w:rsidP="00D97613">
      <w:pPr>
        <w:spacing w:line="276" w:lineRule="auto"/>
        <w:jc w:val="center"/>
        <w:rPr>
          <w:b/>
          <w:i/>
          <w:sz w:val="36"/>
          <w:szCs w:val="20"/>
        </w:rPr>
      </w:pPr>
    </w:p>
    <w:p w:rsidR="0018447C" w:rsidRPr="00BB4277" w:rsidRDefault="0018447C" w:rsidP="00D97613">
      <w:pPr>
        <w:tabs>
          <w:tab w:val="left" w:pos="720"/>
        </w:tabs>
        <w:spacing w:line="276" w:lineRule="auto"/>
        <w:jc w:val="center"/>
        <w:rPr>
          <w:b/>
        </w:rPr>
      </w:pPr>
      <w:r>
        <w:rPr>
          <w:rFonts w:eastAsia="Calibri"/>
          <w:sz w:val="32"/>
          <w:szCs w:val="32"/>
        </w:rPr>
        <w:t xml:space="preserve">Конкурсна процедура </w:t>
      </w:r>
      <w:r w:rsidRPr="0018447C">
        <w:rPr>
          <w:b/>
          <w:sz w:val="32"/>
        </w:rPr>
        <w:t>„МИГ Луковит – Роман – Подобряване на достъпа и повишаване обхвата на децата от маргинакизирани групи в системата на предучилищното образование в общините Луковит и Роман”</w:t>
      </w:r>
    </w:p>
    <w:p w:rsidR="00B139EE" w:rsidRPr="00D97613" w:rsidRDefault="00B139EE" w:rsidP="00D97613">
      <w:pPr>
        <w:autoSpaceDE w:val="0"/>
        <w:autoSpaceDN w:val="0"/>
        <w:adjustRightInd w:val="0"/>
        <w:spacing w:line="276" w:lineRule="auto"/>
        <w:jc w:val="center"/>
        <w:rPr>
          <w:rFonts w:ascii="Monotype Corsiva" w:hAnsi="Monotype Corsiva"/>
          <w:b/>
          <w:color w:val="FF0000"/>
          <w:sz w:val="28"/>
          <w:szCs w:val="28"/>
          <w:lang w:val="en-US"/>
        </w:rPr>
      </w:pPr>
    </w:p>
    <w:p w:rsidR="0018447C" w:rsidRDefault="00CD4C69" w:rsidP="00D97613">
      <w:pPr>
        <w:spacing w:line="276" w:lineRule="auto"/>
        <w:jc w:val="center"/>
        <w:rPr>
          <w:rFonts w:eastAsia="Calibri"/>
          <w:sz w:val="36"/>
          <w:szCs w:val="36"/>
        </w:rPr>
      </w:pPr>
      <w:r w:rsidRPr="00D97613">
        <w:rPr>
          <w:rFonts w:eastAsia="Calibri"/>
          <w:b/>
          <w:sz w:val="36"/>
          <w:szCs w:val="36"/>
        </w:rPr>
        <w:t>Бенефициент</w:t>
      </w:r>
      <w:r w:rsidR="0018447C" w:rsidRPr="00D97613">
        <w:rPr>
          <w:rFonts w:eastAsia="Calibri"/>
          <w:b/>
          <w:sz w:val="36"/>
          <w:szCs w:val="36"/>
        </w:rPr>
        <w:t>:</w:t>
      </w:r>
      <w:r w:rsidR="0018447C" w:rsidRPr="00B17A13">
        <w:rPr>
          <w:rFonts w:eastAsia="Calibri"/>
          <w:sz w:val="36"/>
          <w:szCs w:val="36"/>
        </w:rPr>
        <w:t xml:space="preserve"> Детска градина „Звънче” – гр.  Луковит, община Луковит, област Ловеч</w:t>
      </w:r>
    </w:p>
    <w:p w:rsidR="00CD4C69" w:rsidRPr="00B17A13" w:rsidRDefault="00CD4C69" w:rsidP="00D97613">
      <w:pPr>
        <w:spacing w:line="276" w:lineRule="auto"/>
        <w:jc w:val="center"/>
        <w:rPr>
          <w:rFonts w:eastAsia="Calibri"/>
          <w:sz w:val="36"/>
          <w:szCs w:val="36"/>
        </w:rPr>
      </w:pPr>
      <w:r w:rsidRPr="00D97613">
        <w:rPr>
          <w:rFonts w:eastAsia="Calibri"/>
          <w:b/>
          <w:sz w:val="36"/>
          <w:szCs w:val="36"/>
        </w:rPr>
        <w:t>Партньор:</w:t>
      </w:r>
      <w:r>
        <w:rPr>
          <w:rFonts w:eastAsia="Calibri"/>
          <w:sz w:val="36"/>
          <w:szCs w:val="36"/>
        </w:rPr>
        <w:t xml:space="preserve"> ДГ ”Зорница”- с. Торос, община Луковит, област Ловеч</w:t>
      </w:r>
    </w:p>
    <w:p w:rsidR="0018447C" w:rsidRPr="00B17A13" w:rsidRDefault="0018447C" w:rsidP="00D97613">
      <w:pPr>
        <w:spacing w:line="276" w:lineRule="auto"/>
        <w:jc w:val="center"/>
        <w:rPr>
          <w:rFonts w:eastAsia="Calibri"/>
          <w:sz w:val="28"/>
          <w:szCs w:val="28"/>
        </w:rPr>
      </w:pPr>
    </w:p>
    <w:p w:rsidR="00D97613" w:rsidRDefault="00D97613" w:rsidP="0018447C">
      <w:pPr>
        <w:jc w:val="center"/>
        <w:rPr>
          <w:rFonts w:eastAsia="Calibri"/>
          <w:sz w:val="32"/>
          <w:szCs w:val="32"/>
        </w:rPr>
      </w:pPr>
    </w:p>
    <w:p w:rsidR="0018447C" w:rsidRPr="00B17A13" w:rsidRDefault="0018447C" w:rsidP="00D97613">
      <w:pPr>
        <w:spacing w:line="276" w:lineRule="auto"/>
        <w:jc w:val="center"/>
        <w:rPr>
          <w:rFonts w:eastAsia="Calibri"/>
          <w:sz w:val="32"/>
          <w:szCs w:val="32"/>
        </w:rPr>
      </w:pPr>
      <w:r w:rsidRPr="00B17A13">
        <w:rPr>
          <w:rFonts w:eastAsia="Calibri"/>
          <w:sz w:val="32"/>
          <w:szCs w:val="32"/>
        </w:rPr>
        <w:t xml:space="preserve">Обща стойност на проекта: </w:t>
      </w:r>
      <w:r w:rsidR="00CD4C69">
        <w:rPr>
          <w:rFonts w:eastAsia="Calibri"/>
          <w:sz w:val="32"/>
          <w:szCs w:val="32"/>
        </w:rPr>
        <w:t>68 006.40</w:t>
      </w:r>
      <w:r w:rsidRPr="00B17A13">
        <w:rPr>
          <w:rFonts w:eastAsia="Calibri"/>
          <w:sz w:val="32"/>
          <w:szCs w:val="32"/>
        </w:rPr>
        <w:t xml:space="preserve"> лева</w:t>
      </w:r>
    </w:p>
    <w:p w:rsidR="0018447C" w:rsidRPr="00B17A13" w:rsidRDefault="0018447C" w:rsidP="00D97613">
      <w:pPr>
        <w:spacing w:line="276" w:lineRule="auto"/>
        <w:jc w:val="center"/>
        <w:rPr>
          <w:rFonts w:eastAsia="Calibri"/>
          <w:sz w:val="32"/>
          <w:szCs w:val="32"/>
        </w:rPr>
      </w:pPr>
      <w:r w:rsidRPr="00B17A13">
        <w:rPr>
          <w:rFonts w:eastAsia="Calibri"/>
          <w:sz w:val="32"/>
          <w:szCs w:val="32"/>
        </w:rPr>
        <w:t>С</w:t>
      </w:r>
      <w:r w:rsidR="00CD4C69">
        <w:rPr>
          <w:rFonts w:eastAsia="Calibri"/>
          <w:sz w:val="32"/>
          <w:szCs w:val="32"/>
        </w:rPr>
        <w:t>рок за изпълнение на проекта: 24</w:t>
      </w:r>
      <w:r w:rsidRPr="00B17A13">
        <w:rPr>
          <w:rFonts w:eastAsia="Calibri"/>
          <w:sz w:val="32"/>
          <w:szCs w:val="32"/>
        </w:rPr>
        <w:t xml:space="preserve"> месеца</w:t>
      </w:r>
    </w:p>
    <w:p w:rsidR="0018447C" w:rsidRPr="00B17A13" w:rsidRDefault="0018447C" w:rsidP="00D97613">
      <w:pPr>
        <w:spacing w:line="276" w:lineRule="auto"/>
        <w:jc w:val="center"/>
        <w:rPr>
          <w:rFonts w:eastAsia="Calibri"/>
          <w:sz w:val="32"/>
          <w:szCs w:val="32"/>
        </w:rPr>
      </w:pPr>
      <w:r w:rsidRPr="00B17A13">
        <w:rPr>
          <w:rFonts w:eastAsia="Calibri"/>
          <w:sz w:val="32"/>
          <w:szCs w:val="32"/>
        </w:rPr>
        <w:t>Период на реализация на прое</w:t>
      </w:r>
      <w:r w:rsidR="00CD4C69">
        <w:rPr>
          <w:rFonts w:eastAsia="Calibri"/>
          <w:sz w:val="32"/>
          <w:szCs w:val="32"/>
        </w:rPr>
        <w:t xml:space="preserve">кта: </w:t>
      </w:r>
      <w:r w:rsidR="00D97613">
        <w:rPr>
          <w:rFonts w:eastAsia="Calibri"/>
          <w:sz w:val="32"/>
          <w:szCs w:val="32"/>
        </w:rPr>
        <w:t>април</w:t>
      </w:r>
      <w:r w:rsidR="00CD4C69">
        <w:rPr>
          <w:rFonts w:eastAsia="Calibri"/>
          <w:sz w:val="32"/>
          <w:szCs w:val="32"/>
        </w:rPr>
        <w:t xml:space="preserve"> 2021 г. – </w:t>
      </w:r>
      <w:r w:rsidR="00D97613">
        <w:rPr>
          <w:rFonts w:eastAsia="Calibri"/>
          <w:sz w:val="32"/>
          <w:szCs w:val="32"/>
        </w:rPr>
        <w:t>април</w:t>
      </w:r>
      <w:r w:rsidR="00CD4C69">
        <w:rPr>
          <w:rFonts w:eastAsia="Calibri"/>
          <w:sz w:val="32"/>
          <w:szCs w:val="32"/>
        </w:rPr>
        <w:t xml:space="preserve"> 2023</w:t>
      </w:r>
      <w:r w:rsidRPr="00B17A13">
        <w:rPr>
          <w:rFonts w:eastAsia="Calibri"/>
          <w:sz w:val="32"/>
          <w:szCs w:val="32"/>
        </w:rPr>
        <w:t xml:space="preserve"> г.</w:t>
      </w:r>
      <w:bookmarkStart w:id="0" w:name="_GoBack"/>
      <w:bookmarkEnd w:id="0"/>
    </w:p>
    <w:p w:rsidR="00B139EE" w:rsidRPr="00D97613" w:rsidRDefault="00B139EE" w:rsidP="00D97613">
      <w:pPr>
        <w:spacing w:line="276" w:lineRule="auto"/>
        <w:rPr>
          <w:b/>
          <w:sz w:val="20"/>
          <w:szCs w:val="28"/>
        </w:rPr>
      </w:pPr>
    </w:p>
    <w:p w:rsidR="00B36DC9" w:rsidRDefault="00B36DC9" w:rsidP="00D97613">
      <w:pPr>
        <w:rPr>
          <w:b/>
          <w:sz w:val="32"/>
          <w:szCs w:val="28"/>
        </w:rPr>
      </w:pPr>
    </w:p>
    <w:sectPr w:rsidR="00B36DC9" w:rsidSect="00FF0C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720" w:bottom="567" w:left="720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8D6" w:rsidRDefault="00D918D6" w:rsidP="00C95711">
      <w:r>
        <w:separator/>
      </w:r>
    </w:p>
  </w:endnote>
  <w:endnote w:type="continuationSeparator" w:id="0">
    <w:p w:rsidR="00D918D6" w:rsidRDefault="00D918D6" w:rsidP="00C95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60" w:rsidRDefault="00D1066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22A" w:rsidRDefault="00A3722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60" w:rsidRDefault="00D1066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8D6" w:rsidRDefault="00D918D6" w:rsidP="00C95711">
      <w:r>
        <w:separator/>
      </w:r>
    </w:p>
  </w:footnote>
  <w:footnote w:type="continuationSeparator" w:id="0">
    <w:p w:rsidR="00D918D6" w:rsidRDefault="00D918D6" w:rsidP="00C957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60" w:rsidRDefault="00D106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DB" w:rsidRDefault="00D464DB" w:rsidP="00FF0C20">
    <w:pPr>
      <w:spacing w:after="12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-76200</wp:posOffset>
          </wp:positionH>
          <wp:positionV relativeFrom="paragraph">
            <wp:posOffset>-165100</wp:posOffset>
          </wp:positionV>
          <wp:extent cx="1181100" cy="1219200"/>
          <wp:effectExtent l="0" t="0" r="0" b="0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19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F0C20">
      <w:rPr>
        <w:lang w:val="en-US"/>
      </w:rPr>
      <w:t xml:space="preserve">                                             </w:t>
    </w:r>
    <w:r>
      <w:rPr>
        <w:noProof/>
      </w:rPr>
      <w:drawing>
        <wp:inline distT="0" distB="0" distL="0" distR="0">
          <wp:extent cx="914400" cy="790575"/>
          <wp:effectExtent l="19050" t="0" r="0" b="0"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F0C20">
      <w:rPr>
        <w:lang w:val="en-US"/>
      </w:rPr>
      <w:t xml:space="preserve">                                   </w:t>
    </w:r>
    <w:r>
      <w:rPr>
        <w:noProof/>
      </w:rPr>
      <w:drawing>
        <wp:inline distT="0" distB="0" distL="0" distR="0">
          <wp:extent cx="981075" cy="819150"/>
          <wp:effectExtent l="19050" t="0" r="9525" b="0"/>
          <wp:docPr id="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F0C20">
      <w:rPr>
        <w:lang w:val="en-US"/>
      </w:rPr>
      <w:t xml:space="preserve">                               </w:t>
    </w:r>
    <w:r>
      <w:rPr>
        <w:noProof/>
      </w:rPr>
      <w:drawing>
        <wp:inline distT="0" distB="0" distL="0" distR="0">
          <wp:extent cx="1104900" cy="819150"/>
          <wp:effectExtent l="19050" t="0" r="0" b="0"/>
          <wp:docPr id="5" name="Picture 1" descr="C:\Users\CDG-Zunche\Desktop\zvunche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DG-Zunche\Desktop\zvunche (2)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F0C20">
      <w:rPr>
        <w:lang w:val="en-US"/>
      </w:rPr>
      <w:t xml:space="preserve">                                </w:t>
    </w:r>
    <w:r w:rsidR="00FF0C20" w:rsidRPr="00D464DB">
      <w:rPr>
        <w:noProof/>
      </w:rPr>
      <w:drawing>
        <wp:inline distT="0" distB="0" distL="0" distR="0">
          <wp:extent cx="933450" cy="781050"/>
          <wp:effectExtent l="19050" t="0" r="0" b="0"/>
          <wp:docPr id="2" name="Picture 2" descr="C:\Users\CDG-Zunche\AppData\Local\Temp\Rar$DI00.446\logo-bg-cen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DG-Zunche\AppData\Local\Temp\Rar$DI00.446\logo-bg-center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464DB" w:rsidRPr="00D54185" w:rsidRDefault="00D464DB" w:rsidP="00D464DB">
    <w:pPr>
      <w:rPr>
        <w:b/>
        <w:noProof/>
        <w:sz w:val="40"/>
        <w:szCs w:val="40"/>
        <w:lang w:val="en-US"/>
      </w:rPr>
    </w:pPr>
    <w:r>
      <w:rPr>
        <w:b/>
        <w:noProof/>
        <w:sz w:val="40"/>
        <w:szCs w:val="40"/>
        <w:lang w:val="en-US"/>
      </w:rPr>
      <w:t xml:space="preserve"> </w:t>
    </w:r>
  </w:p>
  <w:p w:rsidR="00C95711" w:rsidRDefault="00C95711" w:rsidP="00C95711">
    <w:pPr>
      <w:pStyle w:val="Header"/>
      <w:ind w:left="-709" w:firstLine="709"/>
    </w:pPr>
    <w:r w:rsidRPr="00C95711">
      <w:object w:dxaOrig="15551" w:dyaOrig="86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78.5pt;height:432.75pt" o:ole="">
          <v:imagedata r:id="rId6" o:title=""/>
        </v:shape>
        <o:OLEObject Type="Embed" ProgID="Word.Document.12" ShapeID="_x0000_i1025" DrawAspect="Content" ObjectID="_1707110043" r:id="rId7">
          <o:FieldCodes>\s</o:FieldCodes>
        </o:OLEObject>
      </w:object>
    </w:r>
    <w:r w:rsidRPr="00C95711">
      <w:object w:dxaOrig="16270" w:dyaOrig="9367">
        <v:shape id="_x0000_i1026" type="#_x0000_t75" style="width:813.75pt;height:467.25pt" o:ole="">
          <v:imagedata r:id="rId8" o:title=""/>
        </v:shape>
        <o:OLEObject Type="Embed" ProgID="Word.Document.12" ShapeID="_x0000_i1026" DrawAspect="Content" ObjectID="_1707110044" r:id="rId9">
          <o:FieldCodes>\s</o:FieldCodes>
        </o:OLEObject>
      </w:obje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60" w:rsidRDefault="00D1066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3F0EA8"/>
    <w:rsid w:val="000232BF"/>
    <w:rsid w:val="0003707F"/>
    <w:rsid w:val="00044A26"/>
    <w:rsid w:val="00053449"/>
    <w:rsid w:val="00061E5E"/>
    <w:rsid w:val="00084E0C"/>
    <w:rsid w:val="000D2D5F"/>
    <w:rsid w:val="000E35D7"/>
    <w:rsid w:val="000F21DC"/>
    <w:rsid w:val="0015336A"/>
    <w:rsid w:val="0018375D"/>
    <w:rsid w:val="0018447C"/>
    <w:rsid w:val="001E79EE"/>
    <w:rsid w:val="001F4607"/>
    <w:rsid w:val="00260C96"/>
    <w:rsid w:val="002A3648"/>
    <w:rsid w:val="002B7852"/>
    <w:rsid w:val="002C357E"/>
    <w:rsid w:val="002D5C2D"/>
    <w:rsid w:val="002F4E4D"/>
    <w:rsid w:val="003273FB"/>
    <w:rsid w:val="00335405"/>
    <w:rsid w:val="00340080"/>
    <w:rsid w:val="003605FD"/>
    <w:rsid w:val="00390E8E"/>
    <w:rsid w:val="003926DF"/>
    <w:rsid w:val="003A73B9"/>
    <w:rsid w:val="003B63D1"/>
    <w:rsid w:val="003F0EA8"/>
    <w:rsid w:val="00473E55"/>
    <w:rsid w:val="004A24D6"/>
    <w:rsid w:val="004C2C38"/>
    <w:rsid w:val="004D31E6"/>
    <w:rsid w:val="004D3D97"/>
    <w:rsid w:val="0051404F"/>
    <w:rsid w:val="005331C3"/>
    <w:rsid w:val="00571E76"/>
    <w:rsid w:val="005904DD"/>
    <w:rsid w:val="005D00E2"/>
    <w:rsid w:val="00607984"/>
    <w:rsid w:val="006121DB"/>
    <w:rsid w:val="00643B43"/>
    <w:rsid w:val="006A39CF"/>
    <w:rsid w:val="006B371E"/>
    <w:rsid w:val="006C111B"/>
    <w:rsid w:val="006D1282"/>
    <w:rsid w:val="006D34E7"/>
    <w:rsid w:val="006E225A"/>
    <w:rsid w:val="006F0577"/>
    <w:rsid w:val="007341D2"/>
    <w:rsid w:val="00792AFD"/>
    <w:rsid w:val="007C4FD3"/>
    <w:rsid w:val="00813419"/>
    <w:rsid w:val="00845DA9"/>
    <w:rsid w:val="00877D5C"/>
    <w:rsid w:val="008B100B"/>
    <w:rsid w:val="008B26B6"/>
    <w:rsid w:val="008F3541"/>
    <w:rsid w:val="008F3F64"/>
    <w:rsid w:val="008F7C47"/>
    <w:rsid w:val="00915D23"/>
    <w:rsid w:val="00920345"/>
    <w:rsid w:val="00950DC7"/>
    <w:rsid w:val="009572C9"/>
    <w:rsid w:val="00987545"/>
    <w:rsid w:val="009A2EFC"/>
    <w:rsid w:val="00A06D37"/>
    <w:rsid w:val="00A0728B"/>
    <w:rsid w:val="00A233F5"/>
    <w:rsid w:val="00A30CB8"/>
    <w:rsid w:val="00A3722A"/>
    <w:rsid w:val="00A50481"/>
    <w:rsid w:val="00A66010"/>
    <w:rsid w:val="00A80033"/>
    <w:rsid w:val="00AC214B"/>
    <w:rsid w:val="00AD5BDF"/>
    <w:rsid w:val="00B139EE"/>
    <w:rsid w:val="00B27EFB"/>
    <w:rsid w:val="00B36DC9"/>
    <w:rsid w:val="00B538DA"/>
    <w:rsid w:val="00B729CC"/>
    <w:rsid w:val="00BA3973"/>
    <w:rsid w:val="00BF139B"/>
    <w:rsid w:val="00C11251"/>
    <w:rsid w:val="00C1184A"/>
    <w:rsid w:val="00C437AC"/>
    <w:rsid w:val="00C93DB8"/>
    <w:rsid w:val="00C94BC1"/>
    <w:rsid w:val="00C95711"/>
    <w:rsid w:val="00CD4C69"/>
    <w:rsid w:val="00CF492F"/>
    <w:rsid w:val="00D0061E"/>
    <w:rsid w:val="00D10660"/>
    <w:rsid w:val="00D2115F"/>
    <w:rsid w:val="00D464DB"/>
    <w:rsid w:val="00D47922"/>
    <w:rsid w:val="00D80B5A"/>
    <w:rsid w:val="00D918D6"/>
    <w:rsid w:val="00D97613"/>
    <w:rsid w:val="00DA24D2"/>
    <w:rsid w:val="00DD7774"/>
    <w:rsid w:val="00E24B38"/>
    <w:rsid w:val="00E37BE2"/>
    <w:rsid w:val="00E471EC"/>
    <w:rsid w:val="00E922C9"/>
    <w:rsid w:val="00EC3581"/>
    <w:rsid w:val="00ED6D09"/>
    <w:rsid w:val="00EE4C1C"/>
    <w:rsid w:val="00F05DC8"/>
    <w:rsid w:val="00F16EA2"/>
    <w:rsid w:val="00F25274"/>
    <w:rsid w:val="00F65FEC"/>
    <w:rsid w:val="00FA5B29"/>
    <w:rsid w:val="00FC33C9"/>
    <w:rsid w:val="00FF0C20"/>
    <w:rsid w:val="00FF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71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95711"/>
  </w:style>
  <w:style w:type="paragraph" w:styleId="Footer">
    <w:name w:val="footer"/>
    <w:basedOn w:val="Normal"/>
    <w:link w:val="FooterChar"/>
    <w:uiPriority w:val="99"/>
    <w:unhideWhenUsed/>
    <w:rsid w:val="00C9571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95711"/>
  </w:style>
  <w:style w:type="paragraph" w:styleId="BalloonText">
    <w:name w:val="Balloon Text"/>
    <w:basedOn w:val="Normal"/>
    <w:link w:val="BalloonTextChar"/>
    <w:uiPriority w:val="99"/>
    <w:semiHidden/>
    <w:unhideWhenUsed/>
    <w:rsid w:val="00C9571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71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95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F0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71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Header Char"/>
    <w:basedOn w:val="a0"/>
    <w:link w:val="a3"/>
    <w:uiPriority w:val="99"/>
    <w:rsid w:val="00C95711"/>
  </w:style>
  <w:style w:type="paragraph" w:styleId="a5">
    <w:name w:val="footer"/>
    <w:basedOn w:val="a"/>
    <w:link w:val="a6"/>
    <w:uiPriority w:val="99"/>
    <w:unhideWhenUsed/>
    <w:rsid w:val="00C9571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Footer Char"/>
    <w:basedOn w:val="a0"/>
    <w:link w:val="a5"/>
    <w:uiPriority w:val="99"/>
    <w:rsid w:val="00C95711"/>
  </w:style>
  <w:style w:type="paragraph" w:styleId="a7">
    <w:name w:val="Balloon Text"/>
    <w:basedOn w:val="a"/>
    <w:link w:val="a8"/>
    <w:uiPriority w:val="99"/>
    <w:semiHidden/>
    <w:unhideWhenUsed/>
    <w:rsid w:val="00C9571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Balloon Text Char"/>
    <w:basedOn w:val="a0"/>
    <w:link w:val="a7"/>
    <w:uiPriority w:val="99"/>
    <w:semiHidden/>
    <w:rsid w:val="00C95711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C95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package" Target="embeddings/Word_2007_Document1.docx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emf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9" Type="http://schemas.openxmlformats.org/officeDocument/2006/relationships/package" Target="embeddings/Word_2007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DG-Zvunche01</dc:creator>
  <cp:keywords/>
  <dc:description/>
  <cp:lastModifiedBy>CDG-Zunche</cp:lastModifiedBy>
  <cp:revision>64</cp:revision>
  <cp:lastPrinted>2021-07-06T07:08:00Z</cp:lastPrinted>
  <dcterms:created xsi:type="dcterms:W3CDTF">2020-10-23T05:24:00Z</dcterms:created>
  <dcterms:modified xsi:type="dcterms:W3CDTF">2022-02-23T06:28:00Z</dcterms:modified>
</cp:coreProperties>
</file>